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免修免考申请流程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1200" w:hanging="1200" w:hanging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登录：</w:t>
      </w:r>
      <w:r>
        <w:rPr>
          <w:rFonts w:ascii="宋体" w:hAnsi="宋体" w:eastAsia="宋体" w:cs="宋体"/>
          <w:sz w:val="24"/>
          <w:szCs w:val="24"/>
        </w:rPr>
        <w:t>外网访问地址：http://60.174.215.2:8005/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内网访问地址：http://172.16.23.80/jwglxt </w:t>
      </w:r>
    </w:p>
    <w:p>
      <w:r>
        <w:drawing>
          <wp:inline distT="0" distB="0" distL="114300" distR="114300">
            <wp:extent cx="4290695" cy="2113280"/>
            <wp:effectExtent l="0" t="0" r="14605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登录用户名默认为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学号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初始密码</w:t>
      </w:r>
      <w:r>
        <w:rPr>
          <w:rFonts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身份证后六位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2、登录后点击“报名申请”—“教学项目报名”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266950" cy="1663065"/>
            <wp:effectExtent l="0" t="0" r="0" b="13335"/>
            <wp:docPr id="1" name="图片 1" descr="L``N6V@P)IYKDL{TC$G`W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``N6V@P)IYKDL{TC$G`W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3、点击免修免考“报名”—“确定”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1159510"/>
            <wp:effectExtent l="0" t="0" r="12065" b="2540"/>
            <wp:docPr id="7" name="图片 7" descr="PI[6U~J20VYDJWYQG0L2Z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I[6U~J20VYDJWYQG0L2Z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2849245"/>
            <wp:effectExtent l="0" t="0" r="254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4、“勾选”申请课程—填写申请原因，并上传成绩附件—点击“提交申请”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1957070"/>
            <wp:effectExtent l="0" t="0" r="5715" b="5080"/>
            <wp:docPr id="3" name="图片 3" descr="ROSOWHTAZOR14`6@A[KEI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OSOWHTAZOR14`6@A[KEIM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5、申请后等待审核。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74310" cy="789305"/>
            <wp:effectExtent l="0" t="0" r="2540" b="10795"/>
            <wp:docPr id="9" name="图片 9" descr="J{O[RADMW4[BSZ22_445Z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J{O[RADMW4[BSZ22_445ZJ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DA7B7"/>
    <w:multiLevelType w:val="singleLevel"/>
    <w:tmpl w:val="DA7DA7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JmNTZlZGFjNWI0NGIzNTg3OGNlMjcwMjg3YzAifQ=="/>
  </w:docVars>
  <w:rsids>
    <w:rsidRoot w:val="00000000"/>
    <w:rsid w:val="05F1403C"/>
    <w:rsid w:val="3F7B5AD7"/>
    <w:rsid w:val="44B46F24"/>
    <w:rsid w:val="5A246736"/>
    <w:rsid w:val="7F0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</Words>
  <Characters>220</Characters>
  <Lines>0</Lines>
  <Paragraphs>0</Paragraphs>
  <TotalTime>0</TotalTime>
  <ScaleCrop>false</ScaleCrop>
  <LinksUpToDate>false</LinksUpToDate>
  <CharactersWithSpaces>273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2023-09-21T03:32:25Z</cp:lastPrinted>
  <dcterms:modified xsi:type="dcterms:W3CDTF">2023-09-21T07:46:25Z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6F79BDD0BCBE4E0CAD795D1544CDCD34_12</vt:lpwstr>
  </property>
</Properties>
</file>